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Pr="008F4984" w:rsidRDefault="0005095A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984">
        <w:rPr>
          <w:rFonts w:ascii="Times New Roman" w:hAnsi="Times New Roman"/>
          <w:b/>
          <w:sz w:val="24"/>
          <w:szCs w:val="24"/>
        </w:rPr>
        <w:t xml:space="preserve">Управление образования администрации </w:t>
      </w:r>
      <w:proofErr w:type="spellStart"/>
      <w:r w:rsidRPr="008F4984">
        <w:rPr>
          <w:rFonts w:ascii="Times New Roman" w:hAnsi="Times New Roman"/>
          <w:b/>
          <w:sz w:val="24"/>
          <w:szCs w:val="24"/>
        </w:rPr>
        <w:t>Мариинского</w:t>
      </w:r>
      <w:proofErr w:type="spellEnd"/>
      <w:r w:rsidRPr="008F498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05095A" w:rsidRPr="008F4984" w:rsidRDefault="0005095A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4984"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 дополнительного образование «Дом детского творчества»</w:t>
      </w:r>
    </w:p>
    <w:p w:rsidR="004B364C" w:rsidRPr="006369A2" w:rsidRDefault="004B364C" w:rsidP="004B364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364C" w:rsidRPr="00F9423F" w:rsidRDefault="004B364C" w:rsidP="004B36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9423F">
        <w:rPr>
          <w:rFonts w:ascii="Times New Roman" w:hAnsi="Times New Roman"/>
          <w:b/>
          <w:sz w:val="40"/>
          <w:szCs w:val="40"/>
        </w:rPr>
        <w:t xml:space="preserve">Материалы </w:t>
      </w:r>
    </w:p>
    <w:p w:rsidR="004B364C" w:rsidRPr="00F9423F" w:rsidRDefault="006404B0" w:rsidP="004B36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9423F">
        <w:rPr>
          <w:rFonts w:ascii="Times New Roman" w:hAnsi="Times New Roman"/>
          <w:b/>
          <w:sz w:val="40"/>
          <w:szCs w:val="40"/>
        </w:rPr>
        <w:t>межрайонного семинара</w:t>
      </w:r>
    </w:p>
    <w:p w:rsidR="004B364C" w:rsidRPr="00F9423F" w:rsidRDefault="004B364C" w:rsidP="006404B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9423F">
        <w:rPr>
          <w:rFonts w:ascii="Times New Roman" w:hAnsi="Times New Roman"/>
          <w:b/>
          <w:sz w:val="40"/>
          <w:szCs w:val="40"/>
        </w:rPr>
        <w:t>«</w:t>
      </w:r>
      <w:r w:rsidR="006404B0" w:rsidRPr="00F9423F">
        <w:rPr>
          <w:rFonts w:ascii="Times New Roman" w:hAnsi="Times New Roman"/>
          <w:b/>
          <w:sz w:val="40"/>
          <w:szCs w:val="40"/>
        </w:rPr>
        <w:t>Современные подходы, принципы, формы планирования и организации образовательного процесса в  дополнительном образовании</w:t>
      </w:r>
      <w:r w:rsidRPr="00F9423F">
        <w:rPr>
          <w:rFonts w:ascii="Times New Roman" w:hAnsi="Times New Roman"/>
          <w:b/>
          <w:sz w:val="40"/>
          <w:szCs w:val="40"/>
        </w:rPr>
        <w:t xml:space="preserve">» </w:t>
      </w:r>
    </w:p>
    <w:p w:rsidR="004B364C" w:rsidRPr="00F9423F" w:rsidRDefault="004B364C" w:rsidP="004B364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F9423F">
        <w:rPr>
          <w:rFonts w:ascii="Times New Roman" w:hAnsi="Times New Roman"/>
          <w:b/>
          <w:sz w:val="40"/>
          <w:szCs w:val="40"/>
        </w:rPr>
        <w:br/>
      </w: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B364C" w:rsidRPr="00BE6BC0" w:rsidRDefault="004B364C" w:rsidP="004B364C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4B364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6404B0" w:rsidRDefault="006404B0" w:rsidP="00F9423F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4B364C" w:rsidRPr="006404B0" w:rsidRDefault="006404B0" w:rsidP="006404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04B0">
        <w:rPr>
          <w:rFonts w:ascii="Times New Roman" w:hAnsi="Times New Roman"/>
          <w:b/>
          <w:sz w:val="24"/>
          <w:szCs w:val="24"/>
        </w:rPr>
        <w:t>Мариинск</w:t>
      </w:r>
      <w:r w:rsidR="004B364C" w:rsidRPr="006404B0">
        <w:rPr>
          <w:rFonts w:ascii="Times New Roman" w:hAnsi="Times New Roman"/>
          <w:b/>
          <w:sz w:val="24"/>
          <w:szCs w:val="24"/>
        </w:rPr>
        <w:t xml:space="preserve"> </w:t>
      </w:r>
      <w:r w:rsidRPr="006404B0">
        <w:rPr>
          <w:rFonts w:ascii="Times New Roman" w:hAnsi="Times New Roman"/>
          <w:b/>
          <w:sz w:val="24"/>
          <w:szCs w:val="24"/>
        </w:rPr>
        <w:t>2018</w:t>
      </w:r>
    </w:p>
    <w:p w:rsidR="004B364C" w:rsidRPr="006404B0" w:rsidRDefault="004B364C" w:rsidP="00640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B0" w:rsidRDefault="006404B0" w:rsidP="006404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C3C">
        <w:rPr>
          <w:rFonts w:ascii="Times New Roman" w:hAnsi="Times New Roman" w:cs="Times New Roman"/>
          <w:b/>
          <w:sz w:val="28"/>
          <w:szCs w:val="28"/>
        </w:rPr>
        <w:t xml:space="preserve">Развивающие игры </w:t>
      </w:r>
      <w:r>
        <w:rPr>
          <w:rFonts w:ascii="Times New Roman" w:hAnsi="Times New Roman" w:cs="Times New Roman"/>
          <w:b/>
          <w:sz w:val="28"/>
          <w:szCs w:val="28"/>
        </w:rPr>
        <w:t>как средство формирования  эмоциональной сферы дошкольников в условиях образовательной среды УДО</w:t>
      </w:r>
    </w:p>
    <w:p w:rsidR="006404B0" w:rsidRPr="006404B0" w:rsidRDefault="006404B0" w:rsidP="006404B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04B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04B0">
        <w:rPr>
          <w:rFonts w:ascii="Times New Roman" w:hAnsi="Times New Roman" w:cs="Times New Roman"/>
          <w:i/>
          <w:sz w:val="28"/>
          <w:szCs w:val="28"/>
        </w:rPr>
        <w:t>Смакотина</w:t>
      </w:r>
      <w:proofErr w:type="spellEnd"/>
      <w:r w:rsidRPr="006404B0">
        <w:rPr>
          <w:rFonts w:ascii="Times New Roman" w:hAnsi="Times New Roman" w:cs="Times New Roman"/>
          <w:i/>
          <w:sz w:val="28"/>
          <w:szCs w:val="28"/>
        </w:rPr>
        <w:t xml:space="preserve"> О.В., </w:t>
      </w:r>
    </w:p>
    <w:p w:rsidR="006404B0" w:rsidRPr="006404B0" w:rsidRDefault="006404B0" w:rsidP="006404B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04B0">
        <w:rPr>
          <w:rFonts w:ascii="Times New Roman" w:hAnsi="Times New Roman" w:cs="Times New Roman"/>
          <w:i/>
          <w:sz w:val="28"/>
          <w:szCs w:val="28"/>
        </w:rPr>
        <w:t>педагог дополнительного образования</w:t>
      </w:r>
    </w:p>
    <w:p w:rsidR="006404B0" w:rsidRPr="006404B0" w:rsidRDefault="006404B0" w:rsidP="006404B0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04B0">
        <w:rPr>
          <w:rFonts w:ascii="Times New Roman" w:hAnsi="Times New Roman" w:cs="Times New Roman"/>
          <w:i/>
          <w:sz w:val="28"/>
          <w:szCs w:val="28"/>
        </w:rPr>
        <w:t>МБОУ ДО «ДДТ»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нескольких лет я являюсь руководителем творческого объединения личностного развития дошкольников «Солнышко». В работе по данному направлению</w:t>
      </w:r>
      <w:r w:rsidRPr="007E1D30">
        <w:rPr>
          <w:rFonts w:ascii="Times New Roman" w:hAnsi="Times New Roman" w:cs="Times New Roman"/>
          <w:sz w:val="28"/>
          <w:szCs w:val="28"/>
        </w:rPr>
        <w:t xml:space="preserve"> большое внимание уделяю развитию </w:t>
      </w:r>
      <w:r w:rsidRPr="007253FF">
        <w:rPr>
          <w:rFonts w:ascii="Times New Roman" w:hAnsi="Times New Roman" w:cs="Times New Roman"/>
          <w:b/>
          <w:sz w:val="28"/>
          <w:szCs w:val="28"/>
        </w:rPr>
        <w:t>эмоциональной сферы учащихся</w:t>
      </w:r>
      <w:r>
        <w:rPr>
          <w:rFonts w:ascii="Times New Roman" w:hAnsi="Times New Roman" w:cs="Times New Roman"/>
          <w:sz w:val="28"/>
          <w:szCs w:val="28"/>
        </w:rPr>
        <w:t>, так как в жизни дошкольников э</w:t>
      </w:r>
      <w:r w:rsidRPr="007E1D30">
        <w:rPr>
          <w:rFonts w:ascii="Times New Roman" w:hAnsi="Times New Roman" w:cs="Times New Roman"/>
          <w:sz w:val="28"/>
          <w:szCs w:val="28"/>
        </w:rPr>
        <w:t>моции играют важную</w:t>
      </w:r>
      <w:r>
        <w:rPr>
          <w:rFonts w:ascii="Times New Roman" w:hAnsi="Times New Roman" w:cs="Times New Roman"/>
          <w:sz w:val="28"/>
          <w:szCs w:val="28"/>
        </w:rPr>
        <w:t xml:space="preserve"> роль</w:t>
      </w:r>
      <w:r w:rsidRPr="007E1D30">
        <w:rPr>
          <w:rFonts w:ascii="Times New Roman" w:hAnsi="Times New Roman" w:cs="Times New Roman"/>
          <w:sz w:val="28"/>
          <w:szCs w:val="28"/>
        </w:rPr>
        <w:t xml:space="preserve">, помогая воспринимать действительность и реагировать на нее. 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D30">
        <w:rPr>
          <w:rFonts w:ascii="Times New Roman" w:hAnsi="Times New Roman" w:cs="Times New Roman"/>
          <w:sz w:val="28"/>
          <w:szCs w:val="28"/>
        </w:rPr>
        <w:t xml:space="preserve">Для усвоения знаний и умений в развитии эмоциональной сферы детей с большим успехом применяются </w:t>
      </w:r>
      <w:r>
        <w:rPr>
          <w:rFonts w:ascii="Times New Roman" w:hAnsi="Times New Roman" w:cs="Times New Roman"/>
          <w:sz w:val="28"/>
          <w:szCs w:val="28"/>
        </w:rPr>
        <w:t xml:space="preserve">различные виды игр: дидактические, театрализованные и сюжетно-ролевые. </w:t>
      </w:r>
    </w:p>
    <w:p w:rsidR="006404B0" w:rsidRPr="007E1D3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1D30">
        <w:rPr>
          <w:rFonts w:ascii="Times New Roman" w:hAnsi="Times New Roman" w:cs="Times New Roman"/>
          <w:sz w:val="28"/>
          <w:szCs w:val="28"/>
        </w:rPr>
        <w:t>Основная задача такой работы заключается не в том, чтобы подавлять и искоренять эмоции, а в том, чтобы надлежащим образом их направлять. Педагогу важно специально знакомить детей со своеобразным эмоциональным букварем, учить пользоваться языком эмоций для выражения собственных чувств и переживаний и для лучшего понимания состояния других людей, анализировать  причины различных настроений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вашему вниманию несколько игр по данному направлению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404B0" w:rsidRPr="0058221C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времени мы будем  совершать экскурсию по  «ф</w:t>
      </w:r>
      <w:r w:rsidRPr="0058221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огалерее». Я вас приглашаю в первый и предлагаю серию портретов. 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4C6A">
        <w:rPr>
          <w:rFonts w:ascii="Times New Roman" w:hAnsi="Times New Roman" w:cs="Times New Roman"/>
          <w:b/>
          <w:sz w:val="28"/>
          <w:szCs w:val="28"/>
        </w:rPr>
        <w:t>1 серия фотопортретов:</w:t>
      </w:r>
      <w:r w:rsidRPr="00374C6A">
        <w:rPr>
          <w:rFonts w:ascii="Times New Roman" w:hAnsi="Times New Roman" w:cs="Times New Roman"/>
          <w:sz w:val="28"/>
          <w:szCs w:val="28"/>
        </w:rPr>
        <w:t xml:space="preserve"> </w:t>
      </w:r>
      <w:r w:rsidRPr="0058221C">
        <w:rPr>
          <w:rFonts w:ascii="Times New Roman" w:hAnsi="Times New Roman" w:cs="Times New Roman"/>
          <w:sz w:val="28"/>
          <w:szCs w:val="28"/>
        </w:rPr>
        <w:t>– Какое эмоциональное состояние испытывают дети на этих портретах? (</w:t>
      </w:r>
      <w:r w:rsidRPr="0058221C">
        <w:rPr>
          <w:rFonts w:ascii="Times New Roman" w:hAnsi="Times New Roman" w:cs="Times New Roman"/>
          <w:b/>
          <w:sz w:val="28"/>
          <w:szCs w:val="28"/>
        </w:rPr>
        <w:t>страх, ужас</w:t>
      </w:r>
      <w:r w:rsidRPr="0058221C">
        <w:rPr>
          <w:rFonts w:ascii="Times New Roman" w:hAnsi="Times New Roman" w:cs="Times New Roman"/>
          <w:sz w:val="28"/>
          <w:szCs w:val="28"/>
        </w:rPr>
        <w:t>).</w:t>
      </w:r>
    </w:p>
    <w:p w:rsidR="006404B0" w:rsidRDefault="006404B0" w:rsidP="00640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Давайте вместе назовём самые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распространенные детские страхи.</w:t>
      </w:r>
    </w:p>
    <w:p w:rsidR="006404B0" w:rsidRDefault="006404B0" w:rsidP="00640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мере взросления ребёнка зачастую растут и его страхи.</w:t>
      </w:r>
      <w:r>
        <w:t xml:space="preserve"> </w:t>
      </w:r>
      <w:r w:rsidRPr="00CC4D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Страхам и фобиям в основном склонны впечатлительные, восприимчивые, ранимые, </w:t>
      </w:r>
      <w:r w:rsidRPr="00CC4D4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обладающие большим самолюбием дети. Чтобы помочь малышу справиться с теми страхами, которые его беспокоят, нужна помощь взрослого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4B0" w:rsidRDefault="006404B0" w:rsidP="006404B0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Я хочу предложить вашему вниманию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которые направлены на помощь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ребенку в преодолении проявившиеся у них страхов.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28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14D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«Закончи предложение»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обычно бояться….;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взрослые обычно бояться….;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мамы обычно бояться….;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папы обычно бояться….;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 обычно боятся…;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28E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Нарисуй свой страх</w:t>
      </w:r>
      <w:r w:rsidRPr="00914D8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4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отдельных листах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 нарисовать,</w:t>
      </w:r>
      <w:r w:rsidRPr="00374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чего вы очень </w:t>
      </w:r>
      <w:proofErr w:type="gramStart"/>
      <w:r w:rsidRPr="00374C6A">
        <w:rPr>
          <w:rFonts w:ascii="Times New Roman" w:eastAsia="Times New Roman" w:hAnsi="Times New Roman" w:cs="Times New Roman"/>
          <w:sz w:val="28"/>
          <w:szCs w:val="24"/>
          <w:lang w:eastAsia="ru-RU"/>
        </w:rPr>
        <w:t>боитесь</w:t>
      </w:r>
      <w:proofErr w:type="gramEnd"/>
      <w:r w:rsidRPr="00374C6A">
        <w:rPr>
          <w:rFonts w:ascii="Times New Roman" w:eastAsia="Times New Roman" w:hAnsi="Times New Roman" w:cs="Times New Roman"/>
          <w:sz w:val="28"/>
          <w:szCs w:val="24"/>
          <w:lang w:eastAsia="ru-RU"/>
        </w:rPr>
        <w:t>, свой страх.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экономии времени вам предложены готовые детские страхи.</w:t>
      </w:r>
      <w:r w:rsidRPr="00374C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Можете придумать имя. А теперь перевоспитаем «Страшилку». </w:t>
      </w:r>
      <w:proofErr w:type="gramStart"/>
      <w:r w:rsidRPr="00374C6A">
        <w:rPr>
          <w:rFonts w:ascii="Times New Roman" w:eastAsia="Times New Roman" w:hAnsi="Times New Roman" w:cs="Times New Roman"/>
          <w:sz w:val="28"/>
          <w:szCs w:val="24"/>
          <w:lang w:eastAsia="ru-RU"/>
        </w:rPr>
        <w:t>Вместе мы придумываем, как это сделать: пририсовываем шары, конфеты в руках у страшилки; исправляем злое выражение лица на доброе, улыбчивое; одеваем страшилку в нарядный, веселый костюм – и другие веселые атрибуты.</w:t>
      </w:r>
      <w:proofErr w:type="gramEnd"/>
    </w:p>
    <w:p w:rsidR="006404B0" w:rsidRDefault="006404B0" w:rsidP="006404B0">
      <w:pPr>
        <w:pStyle w:val="a3"/>
        <w:spacing w:before="0" w:beforeAutospacing="0" w:after="0" w:afterAutospacing="0" w:line="360" w:lineRule="auto"/>
        <w:jc w:val="both"/>
        <w:rPr>
          <w:i/>
          <w:color w:val="222222"/>
          <w:sz w:val="26"/>
          <w:szCs w:val="26"/>
          <w:shd w:val="clear" w:color="auto" w:fill="FFFFFF"/>
        </w:rPr>
      </w:pPr>
      <w:r w:rsidRPr="007E3E70">
        <w:rPr>
          <w:i/>
          <w:color w:val="222222"/>
          <w:sz w:val="26"/>
          <w:szCs w:val="26"/>
          <w:shd w:val="clear" w:color="auto" w:fill="FFFFFF"/>
        </w:rPr>
        <w:t>Интересный факт: Исследователи отмечают, что эмоция, наиболее тесно связанная со страхом – это интерес. Некоторые психологи даже полагают, что страх имеет две стороны: одна – это желание бежать, а вторая – желание исследовать.</w:t>
      </w:r>
    </w:p>
    <w:p w:rsidR="006404B0" w:rsidRPr="004B2BA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B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 серия фотопортретов:</w:t>
      </w:r>
    </w:p>
    <w:p w:rsidR="006404B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Следующий зал. И перед нами следующая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фотопортретов.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Задача наша прежняя, определить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>акое эмоциональное состояние испытывают дети на этих портретах? </w:t>
      </w:r>
      <w:r w:rsidRPr="004B2BA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(грусть, печаль)</w:t>
      </w:r>
      <w:r w:rsidRPr="004B2BA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404B0" w:rsidRPr="007E3E70" w:rsidRDefault="006404B0" w:rsidP="006404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Интересный факт: Из всех эмоций, грусть является самой долгой - она длится в 240 раз дольше, чем остальные эмоции, включая стыд, удивление, раздражение и скуку, утверждается в новом исследовании.</w:t>
      </w:r>
    </w:p>
    <w:p w:rsidR="006404B0" w:rsidRDefault="006404B0" w:rsidP="006404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D3">
        <w:rPr>
          <w:rFonts w:ascii="Times New Roman" w:hAnsi="Times New Roman" w:cs="Times New Roman"/>
          <w:sz w:val="28"/>
          <w:szCs w:val="28"/>
        </w:rPr>
        <w:t>– Из-за чего ребёнок может печалиться?</w:t>
      </w:r>
    </w:p>
    <w:p w:rsidR="006404B0" w:rsidRDefault="006404B0" w:rsidP="006404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D3">
        <w:rPr>
          <w:rFonts w:ascii="Times New Roman" w:hAnsi="Times New Roman" w:cs="Times New Roman"/>
          <w:sz w:val="28"/>
          <w:szCs w:val="28"/>
        </w:rPr>
        <w:t xml:space="preserve">В дошкольном возрасте у детей часто изменчиво настроение. Хотя негативные переживания непродолжительны, они захватывают ребенка </w:t>
      </w:r>
      <w:r w:rsidRPr="003C62D3">
        <w:rPr>
          <w:rFonts w:ascii="Times New Roman" w:hAnsi="Times New Roman" w:cs="Times New Roman"/>
          <w:sz w:val="28"/>
          <w:szCs w:val="28"/>
        </w:rPr>
        <w:lastRenderedPageBreak/>
        <w:t>полностью, с чем бывает трудно справиться в одиночку. Выйти из этого состояния может помочь педагог.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E42">
        <w:rPr>
          <w:rFonts w:ascii="Times New Roman" w:hAnsi="Times New Roman" w:cs="Times New Roman"/>
          <w:b/>
          <w:sz w:val="28"/>
          <w:szCs w:val="28"/>
        </w:rPr>
        <w:t>Игра  «</w:t>
      </w:r>
      <w:r>
        <w:rPr>
          <w:rFonts w:ascii="Times New Roman" w:hAnsi="Times New Roman" w:cs="Times New Roman"/>
          <w:b/>
          <w:sz w:val="28"/>
          <w:szCs w:val="28"/>
        </w:rPr>
        <w:t>Разноцветное настроение»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научу вас раскрашивать своё настроение. Я открою вам такой секрет, оказывается каждое настроение, имеет свой цвет.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бодрое</w:t>
      </w:r>
      <w:proofErr w:type="gramEnd"/>
      <w:r>
        <w:rPr>
          <w:rFonts w:ascii="Times New Roman" w:hAnsi="Times New Roman" w:cs="Times New Roman"/>
          <w:sz w:val="28"/>
          <w:szCs w:val="28"/>
        </w:rPr>
        <w:t>, активное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Жёлтый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есёлое, радостное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бщительное, хочется дружить с другими, разговаривать играть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спокойное, хочется поиграть спокойно, послушать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Малиновый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мне трудно понять своё настроение, не слишком плохое и не слишком хорошее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скучное настроение, я не знаю чем заняться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Коричневый – сердитое,  злюсь и обижен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– грустное,  расстроен</w:t>
      </w:r>
    </w:p>
    <w:p w:rsidR="006404B0" w:rsidRPr="00165E42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по кругу называет своё настроение.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E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провести дальнейшую работу, к примеру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ребёнку, у которого оказалось плохое настроение, вместе с учащимися сказать ласковые добрые слова и так далее.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Интересный факт: Из всех выражений лица улыбка может быть наиболее обманчивой. Есть около 18 различных улыбок, в том числе </w:t>
      </w:r>
      <w:proofErr w:type="gramStart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вежливые</w:t>
      </w:r>
      <w:proofErr w:type="gramEnd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жестокие, ложные, скромные, и так далее. Но только одна отражает подлинное счастье, она известна как улыбка </w:t>
      </w:r>
      <w:proofErr w:type="spellStart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Дюшена</w:t>
      </w:r>
      <w:proofErr w:type="spellEnd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названа в честь французского невролога, </w:t>
      </w:r>
      <w:proofErr w:type="spellStart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Гийома</w:t>
      </w:r>
      <w:proofErr w:type="spellEnd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Бенджамина</w:t>
      </w:r>
      <w:proofErr w:type="spellEnd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Амана </w:t>
      </w:r>
      <w:proofErr w:type="spellStart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Дюшена</w:t>
      </w:r>
      <w:proofErr w:type="spellEnd"/>
      <w:r w:rsidRPr="007E3E7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 Булонь, который первым описал это явление</w:t>
      </w:r>
    </w:p>
    <w:p w:rsid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230">
        <w:rPr>
          <w:rFonts w:ascii="Times New Roman" w:hAnsi="Times New Roman" w:cs="Times New Roman"/>
          <w:sz w:val="28"/>
          <w:szCs w:val="28"/>
        </w:rPr>
        <w:t>Третий зал.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E42">
        <w:rPr>
          <w:rFonts w:ascii="Times New Roman" w:hAnsi="Times New Roman" w:cs="Times New Roman"/>
          <w:b/>
          <w:sz w:val="28"/>
          <w:szCs w:val="28"/>
        </w:rPr>
        <w:t>3 серия фотопортретов</w:t>
      </w:r>
      <w:r w:rsidRPr="00165E42">
        <w:rPr>
          <w:rFonts w:ascii="Times New Roman" w:hAnsi="Times New Roman" w:cs="Times New Roman"/>
          <w:sz w:val="28"/>
          <w:szCs w:val="28"/>
        </w:rPr>
        <w:t>. — Какое чувство объединяет детей на этих фотографиях? (</w:t>
      </w:r>
      <w:r w:rsidRPr="007253FF">
        <w:rPr>
          <w:rFonts w:ascii="Times New Roman" w:hAnsi="Times New Roman" w:cs="Times New Roman"/>
          <w:sz w:val="28"/>
          <w:szCs w:val="28"/>
        </w:rPr>
        <w:t>гнев, ярость, злость</w:t>
      </w:r>
      <w:r w:rsidRPr="00165E42">
        <w:rPr>
          <w:rFonts w:ascii="Times New Roman" w:hAnsi="Times New Roman" w:cs="Times New Roman"/>
          <w:sz w:val="28"/>
          <w:szCs w:val="28"/>
        </w:rPr>
        <w:t>).</w:t>
      </w:r>
    </w:p>
    <w:p w:rsidR="006404B0" w:rsidRPr="00382E1C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t>Гнев, злость, негодование, ярость – одни из главных эмоций человека, вместе с тем и малоприятные.</w:t>
      </w:r>
    </w:p>
    <w:p w:rsidR="006404B0" w:rsidRPr="006404B0" w:rsidRDefault="006404B0" w:rsidP="006404B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04B0">
        <w:rPr>
          <w:rFonts w:ascii="Times New Roman" w:hAnsi="Times New Roman" w:cs="Times New Roman"/>
          <w:i/>
          <w:sz w:val="28"/>
          <w:szCs w:val="28"/>
        </w:rPr>
        <w:t xml:space="preserve">Интересный факт: </w:t>
      </w:r>
      <w:r w:rsidRPr="006404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долго имитировать ту или иную эмоцию, например отвращение или злость, вас охватят эти чувства по-настоящему.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lastRenderedPageBreak/>
        <w:t>Слово «гнев» на Руси начали использовать с 11 века. Оно произошло от слова «гной». Так говорили о состоянии больного человека, у которого тело было покрыто гнойными 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82E1C">
        <w:rPr>
          <w:rFonts w:ascii="Times New Roman" w:hAnsi="Times New Roman" w:cs="Times New Roman"/>
          <w:sz w:val="28"/>
          <w:szCs w:val="28"/>
        </w:rPr>
        <w:t>ками. Позже у этого слова появился синоним – «ярость».</w:t>
      </w:r>
    </w:p>
    <w:p w:rsidR="006404B0" w:rsidRPr="00382E1C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382E1C">
        <w:rPr>
          <w:rFonts w:ascii="Times New Roman" w:hAnsi="Times New Roman" w:cs="Times New Roman"/>
          <w:sz w:val="28"/>
          <w:szCs w:val="28"/>
        </w:rPr>
        <w:t xml:space="preserve"> часто использую </w:t>
      </w:r>
      <w:r>
        <w:rPr>
          <w:rFonts w:ascii="Times New Roman" w:hAnsi="Times New Roman" w:cs="Times New Roman"/>
          <w:sz w:val="28"/>
          <w:szCs w:val="28"/>
        </w:rPr>
        <w:t>следующий приём</w:t>
      </w:r>
      <w:r w:rsidRPr="00382E1C">
        <w:rPr>
          <w:rFonts w:ascii="Times New Roman" w:hAnsi="Times New Roman" w:cs="Times New Roman"/>
          <w:sz w:val="28"/>
          <w:szCs w:val="28"/>
        </w:rPr>
        <w:t xml:space="preserve"> — </w:t>
      </w:r>
      <w:r w:rsidRPr="00382E1C">
        <w:rPr>
          <w:rFonts w:ascii="Times New Roman" w:hAnsi="Times New Roman" w:cs="Times New Roman"/>
          <w:b/>
          <w:sz w:val="28"/>
          <w:szCs w:val="28"/>
        </w:rPr>
        <w:t>«Мусорное ведро».</w:t>
      </w:r>
      <w:r w:rsidRPr="00382E1C">
        <w:rPr>
          <w:rFonts w:ascii="Times New Roman" w:hAnsi="Times New Roman" w:cs="Times New Roman"/>
          <w:sz w:val="28"/>
          <w:szCs w:val="28"/>
        </w:rPr>
        <w:t xml:space="preserve"> В это ведро мы с ребятами выбрасываем все лишние, бесполезные, негативные проявления, которые нам </w:t>
      </w:r>
      <w:proofErr w:type="gramStart"/>
      <w:r w:rsidRPr="00382E1C">
        <w:rPr>
          <w:rFonts w:ascii="Times New Roman" w:hAnsi="Times New Roman" w:cs="Times New Roman"/>
          <w:sz w:val="28"/>
          <w:szCs w:val="28"/>
        </w:rPr>
        <w:t>мешают</w:t>
      </w:r>
      <w:proofErr w:type="gramEnd"/>
      <w:r w:rsidRPr="00382E1C">
        <w:rPr>
          <w:rFonts w:ascii="Times New Roman" w:hAnsi="Times New Roman" w:cs="Times New Roman"/>
          <w:sz w:val="28"/>
          <w:szCs w:val="28"/>
        </w:rPr>
        <w:t xml:space="preserve"> и мы хотим от них освободиться.</w:t>
      </w:r>
    </w:p>
    <w:p w:rsidR="006404B0" w:rsidRPr="00382E1C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382E1C">
        <w:rPr>
          <w:rFonts w:ascii="Times New Roman" w:hAnsi="Times New Roman" w:cs="Times New Roman"/>
          <w:sz w:val="28"/>
          <w:szCs w:val="28"/>
        </w:rPr>
        <w:t xml:space="preserve"> выполним это упражнение. (</w:t>
      </w:r>
      <w:r w:rsidRPr="00E24CB6">
        <w:rPr>
          <w:rFonts w:ascii="Times New Roman" w:hAnsi="Times New Roman" w:cs="Times New Roman"/>
          <w:i/>
          <w:sz w:val="28"/>
          <w:szCs w:val="28"/>
        </w:rPr>
        <w:t>Ведро ставится в центр круга</w:t>
      </w:r>
      <w:r w:rsidRPr="00382E1C">
        <w:rPr>
          <w:rFonts w:ascii="Times New Roman" w:hAnsi="Times New Roman" w:cs="Times New Roman"/>
          <w:sz w:val="28"/>
          <w:szCs w:val="28"/>
        </w:rPr>
        <w:t>).</w:t>
      </w:r>
    </w:p>
    <w:p w:rsidR="006404B0" w:rsidRPr="00382E1C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t>- Как вы думаете, для чего люди используют мусорное ведро и зачем нужно всё время очищать его от мусора?</w:t>
      </w:r>
    </w:p>
    <w:p w:rsidR="006404B0" w:rsidRPr="00382E1C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t>- Правильно, если мы не будем избавляться от мусора, по постепенно займёт все пространство, будет трудно дышать, тяжело будет двигаться,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2E1C">
        <w:rPr>
          <w:rFonts w:ascii="Times New Roman" w:hAnsi="Times New Roman" w:cs="Times New Roman"/>
          <w:sz w:val="28"/>
          <w:szCs w:val="28"/>
        </w:rPr>
        <w:t xml:space="preserve"> так можно и заболеть. То же происходит и с чувствами – у всех нас накапливаются разные чувства и мысли, которые зачастую бывают ненужными и бесполезными. Когда мы накапливаем в себе отрицательные эмоции, чувства, переживания, например, обиду, грусть или печаль, злость или ненависть. Для человека это не нужно, бесполезно, и даже может быть опасно для здоровья.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t xml:space="preserve">- Держа в руках бумажный лист, закройте на минуту глаза и представьте, что это ваши старые обиды, грусть, печаль, может злость или страхи… Можете смять их в комки или порвать на маленькие кусочки. Теперь выбросите в ведро все неприятные чувства, переживания, которые в вас накопились, и вы хотели бы от них освободиться. </w:t>
      </w:r>
    </w:p>
    <w:p w:rsidR="006404B0" w:rsidRPr="00382E1C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2E1C">
        <w:rPr>
          <w:rFonts w:ascii="Times New Roman" w:hAnsi="Times New Roman" w:cs="Times New Roman"/>
          <w:sz w:val="28"/>
          <w:szCs w:val="28"/>
        </w:rPr>
        <w:t>К примеру, я выбрасываю все свои опасения, комплексы и неуверенность, и мне становится легче. А что выбросите вы?</w:t>
      </w:r>
    </w:p>
    <w:p w:rsidR="006404B0" w:rsidRDefault="006404B0" w:rsidP="006404B0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2E1C">
        <w:rPr>
          <w:sz w:val="28"/>
          <w:szCs w:val="28"/>
        </w:rPr>
        <w:t>- Что вы чувствовали, когда выбрасывали ваши обиды, грусть, гнев? Что вы чувствуете сейчас? Кому сейчас стало легче, радостнее, спокойнее?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были представлены некоторые игры и приёмы, которые могут использовать педагоги, воспитатели для развития эмоциональной сферы  детей дошкольного возраста. </w:t>
      </w:r>
    </w:p>
    <w:p w:rsidR="006404B0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Дом творчества ходят дети, не посещающие детский сад, поэтому работа над эмоциональной сферой дошкольника особенно важна </w:t>
      </w:r>
      <w:r w:rsidRPr="00BE5E36">
        <w:rPr>
          <w:rFonts w:ascii="Times New Roman" w:hAnsi="Times New Roman" w:cs="Times New Roman"/>
          <w:sz w:val="28"/>
          <w:szCs w:val="28"/>
        </w:rPr>
        <w:t>для общего развития ребенка, для становления его личности, для формирования жизненного опыта</w:t>
      </w:r>
      <w:r>
        <w:rPr>
          <w:rFonts w:ascii="Times New Roman" w:hAnsi="Times New Roman" w:cs="Times New Roman"/>
          <w:sz w:val="28"/>
          <w:szCs w:val="28"/>
        </w:rPr>
        <w:t>, подготовки к школе</w:t>
      </w:r>
      <w:r w:rsidRPr="00BE5E36">
        <w:rPr>
          <w:rFonts w:ascii="Times New Roman" w:hAnsi="Times New Roman" w:cs="Times New Roman"/>
          <w:sz w:val="28"/>
          <w:szCs w:val="28"/>
        </w:rPr>
        <w:t>.</w:t>
      </w:r>
    </w:p>
    <w:p w:rsidR="006404B0" w:rsidRPr="00D15588" w:rsidRDefault="006404B0" w:rsidP="006404B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FBE">
        <w:rPr>
          <w:rFonts w:ascii="Times New Roman" w:hAnsi="Times New Roman" w:cs="Times New Roman"/>
          <w:sz w:val="28"/>
          <w:szCs w:val="28"/>
        </w:rPr>
        <w:t>Организованная педагогическая  работа может  обогатить эмоциональный опыт детей и значительно смягчить или даже полностью устранить недостатки в их личностном развитии.</w:t>
      </w:r>
    </w:p>
    <w:p w:rsidR="006404B0" w:rsidRDefault="006404B0" w:rsidP="006404B0"/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8F49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4B0" w:rsidRDefault="006404B0" w:rsidP="006404B0">
      <w:pPr>
        <w:widowControl w:val="0"/>
        <w:suppressAutoHyphens/>
        <w:spacing w:after="1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70C">
        <w:rPr>
          <w:rFonts w:ascii="Times New Roman" w:hAnsi="Times New Roman"/>
          <w:b/>
          <w:bCs/>
          <w:sz w:val="28"/>
          <w:szCs w:val="28"/>
        </w:rPr>
        <w:t>Образовательные возможности страниц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7B470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70C">
        <w:rPr>
          <w:rFonts w:ascii="Times New Roman" w:hAnsi="Times New Roman"/>
          <w:b/>
          <w:bCs/>
          <w:sz w:val="28"/>
          <w:szCs w:val="28"/>
        </w:rPr>
        <w:t>социальной сети «</w:t>
      </w:r>
      <w:proofErr w:type="spellStart"/>
      <w:r w:rsidRPr="007B470C">
        <w:rPr>
          <w:rFonts w:ascii="Times New Roman" w:hAnsi="Times New Roman"/>
          <w:b/>
          <w:bCs/>
          <w:sz w:val="28"/>
          <w:szCs w:val="28"/>
        </w:rPr>
        <w:t>ВКонтакте</w:t>
      </w:r>
      <w:proofErr w:type="spellEnd"/>
      <w:r w:rsidRPr="007B470C">
        <w:rPr>
          <w:rFonts w:ascii="Times New Roman" w:hAnsi="Times New Roman"/>
          <w:b/>
          <w:bCs/>
          <w:sz w:val="28"/>
          <w:szCs w:val="28"/>
        </w:rPr>
        <w:t>» для взаимодействия педагога, учащихся и родителей</w:t>
      </w:r>
    </w:p>
    <w:p w:rsidR="006404B0" w:rsidRPr="006404B0" w:rsidRDefault="006404B0" w:rsidP="006404B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04B0">
        <w:rPr>
          <w:rFonts w:ascii="Times New Roman" w:hAnsi="Times New Roman"/>
          <w:bCs/>
          <w:i/>
          <w:sz w:val="28"/>
          <w:szCs w:val="28"/>
        </w:rPr>
        <w:t>Тарасова К.А.,</w:t>
      </w:r>
    </w:p>
    <w:p w:rsidR="006404B0" w:rsidRPr="006404B0" w:rsidRDefault="006404B0" w:rsidP="006404B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6404B0">
        <w:rPr>
          <w:rFonts w:ascii="Times New Roman" w:hAnsi="Times New Roman"/>
          <w:bCs/>
          <w:i/>
          <w:sz w:val="28"/>
          <w:szCs w:val="28"/>
        </w:rPr>
        <w:t xml:space="preserve"> педагог дополнительного образ</w:t>
      </w:r>
      <w:r w:rsidR="00F9423F">
        <w:rPr>
          <w:rFonts w:ascii="Times New Roman" w:hAnsi="Times New Roman"/>
          <w:bCs/>
          <w:i/>
          <w:sz w:val="28"/>
          <w:szCs w:val="28"/>
        </w:rPr>
        <w:t>ов</w:t>
      </w:r>
      <w:r w:rsidRPr="006404B0">
        <w:rPr>
          <w:rFonts w:ascii="Times New Roman" w:hAnsi="Times New Roman"/>
          <w:bCs/>
          <w:i/>
          <w:sz w:val="28"/>
          <w:szCs w:val="28"/>
        </w:rPr>
        <w:t>ания</w:t>
      </w:r>
    </w:p>
    <w:p w:rsidR="006404B0" w:rsidRPr="006404B0" w:rsidRDefault="006404B0" w:rsidP="006404B0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6404B0">
        <w:rPr>
          <w:rFonts w:ascii="Times New Roman" w:hAnsi="Times New Roman"/>
          <w:bCs/>
          <w:i/>
          <w:sz w:val="28"/>
          <w:szCs w:val="28"/>
        </w:rPr>
        <w:t xml:space="preserve"> МБОУ ДО «ДДТ»</w:t>
      </w:r>
    </w:p>
    <w:p w:rsidR="006404B0" w:rsidRPr="00F9423F" w:rsidRDefault="00F9423F" w:rsidP="00F9423F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>Одной из важнейших целей современного образования является формирование информированной личности, способной к самоопределению и непрерывному самообразованию.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04B0" w:rsidRPr="007B470C">
        <w:rPr>
          <w:rFonts w:ascii="Times New Roman" w:hAnsi="Times New Roman"/>
          <w:sz w:val="28"/>
          <w:szCs w:val="28"/>
        </w:rPr>
        <w:t xml:space="preserve">Традиционные формы занятий формируют у </w:t>
      </w:r>
      <w:r w:rsidR="006404B0">
        <w:rPr>
          <w:rFonts w:ascii="Times New Roman" w:hAnsi="Times New Roman"/>
          <w:sz w:val="28"/>
          <w:szCs w:val="28"/>
        </w:rPr>
        <w:t>учащихся</w:t>
      </w:r>
      <w:r w:rsidR="006404B0" w:rsidRPr="007B470C">
        <w:rPr>
          <w:rFonts w:ascii="Times New Roman" w:hAnsi="Times New Roman"/>
          <w:sz w:val="28"/>
          <w:szCs w:val="28"/>
        </w:rPr>
        <w:t xml:space="preserve"> потребительский характер деятельности.</w:t>
      </w:r>
    </w:p>
    <w:p w:rsidR="006404B0" w:rsidRPr="007B470C" w:rsidRDefault="006404B0" w:rsidP="00F942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 xml:space="preserve">Учащиеся охотней общаются с компьютером, планшетом, смартфоном, чем с книгой. В этих условиях для успешной работы педагогу нужно не только самому уметь  использовать современные информационные технологии, но делать так, чтобы учащийся активно использовал их. </w:t>
      </w:r>
    </w:p>
    <w:p w:rsidR="006404B0" w:rsidRDefault="006404B0" w:rsidP="00F94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B470C">
        <w:rPr>
          <w:rFonts w:ascii="Times New Roman" w:hAnsi="Times New Roman"/>
          <w:sz w:val="28"/>
          <w:szCs w:val="28"/>
        </w:rPr>
        <w:t xml:space="preserve">дной из важных форм работы современного педагога является, создание и использование интернет-сайта или </w:t>
      </w:r>
      <w:r>
        <w:rPr>
          <w:rFonts w:ascii="Times New Roman" w:hAnsi="Times New Roman"/>
          <w:sz w:val="28"/>
          <w:szCs w:val="28"/>
        </w:rPr>
        <w:t>страницы</w:t>
      </w:r>
      <w:r w:rsidRPr="007B470C">
        <w:rPr>
          <w:rFonts w:ascii="Times New Roman" w:hAnsi="Times New Roman"/>
          <w:sz w:val="28"/>
          <w:szCs w:val="28"/>
        </w:rPr>
        <w:t xml:space="preserve"> творческого объединения. Это позволяет лучше организовать воспитательно-образовательную деятельность, повысить познавательную активность  учащихся. </w:t>
      </w:r>
    </w:p>
    <w:p w:rsidR="006404B0" w:rsidRPr="007B470C" w:rsidRDefault="00F9423F" w:rsidP="00F942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404B0" w:rsidRPr="007B470C">
        <w:rPr>
          <w:rFonts w:ascii="Times New Roman" w:hAnsi="Times New Roman"/>
          <w:sz w:val="28"/>
          <w:szCs w:val="28"/>
        </w:rPr>
        <w:t xml:space="preserve">Термин </w:t>
      </w:r>
      <w:r w:rsidR="006404B0" w:rsidRPr="007A1C34">
        <w:rPr>
          <w:rFonts w:ascii="Times New Roman" w:hAnsi="Times New Roman"/>
          <w:sz w:val="28"/>
          <w:szCs w:val="28"/>
        </w:rPr>
        <w:t>«</w:t>
      </w:r>
      <w:hyperlink r:id="rId5" w:history="1">
        <w:r w:rsidR="006404B0" w:rsidRPr="007A1C34">
          <w:rPr>
            <w:rFonts w:ascii="Times New Roman" w:hAnsi="Times New Roman"/>
            <w:bCs/>
            <w:sz w:val="28"/>
            <w:szCs w:val="28"/>
            <w:u w:val="single"/>
            <w:bdr w:val="none" w:sz="0" w:space="0" w:color="auto" w:frame="1"/>
            <w:shd w:val="clear" w:color="auto" w:fill="FFFFFF"/>
          </w:rPr>
          <w:t>информационная открытость</w:t>
        </w:r>
      </w:hyperlink>
      <w:r w:rsidR="006404B0">
        <w:rPr>
          <w:rFonts w:ascii="Times New Roman" w:hAnsi="Times New Roman"/>
          <w:sz w:val="28"/>
          <w:szCs w:val="28"/>
        </w:rPr>
        <w:t xml:space="preserve">» </w:t>
      </w:r>
      <w:r w:rsidR="006404B0" w:rsidRPr="007A1C34">
        <w:rPr>
          <w:rFonts w:ascii="Times New Roman" w:hAnsi="Times New Roman"/>
          <w:sz w:val="28"/>
          <w:szCs w:val="28"/>
        </w:rPr>
        <w:t xml:space="preserve"> </w:t>
      </w:r>
      <w:r w:rsidR="006404B0">
        <w:rPr>
          <w:rFonts w:ascii="Times New Roman" w:hAnsi="Times New Roman"/>
          <w:sz w:val="28"/>
          <w:szCs w:val="28"/>
        </w:rPr>
        <w:t xml:space="preserve"> </w:t>
      </w:r>
      <w:r w:rsidR="006404B0" w:rsidRPr="007A1C34">
        <w:rPr>
          <w:rFonts w:ascii="Times New Roman" w:eastAsia="MS Mincho" w:hAnsi="Times New Roman"/>
          <w:sz w:val="28"/>
          <w:szCs w:val="28"/>
        </w:rPr>
        <w:t xml:space="preserve"> </w:t>
      </w:r>
      <w:r w:rsidR="006404B0">
        <w:rPr>
          <w:rFonts w:ascii="Times New Roman" w:eastAsia="MS Mincho" w:hAnsi="Times New Roman"/>
          <w:sz w:val="28"/>
          <w:szCs w:val="28"/>
        </w:rPr>
        <w:t xml:space="preserve"> </w:t>
      </w:r>
      <w:r w:rsidR="006404B0" w:rsidRPr="007A1C34">
        <w:rPr>
          <w:rFonts w:ascii="Times New Roman" w:eastAsia="MS Mincho" w:hAnsi="Times New Roman"/>
          <w:sz w:val="28"/>
          <w:szCs w:val="28"/>
        </w:rPr>
        <w:t xml:space="preserve"> </w:t>
      </w:r>
      <w:r w:rsidR="006404B0" w:rsidRPr="007A1C34">
        <w:rPr>
          <w:rFonts w:ascii="Times New Roman" w:hAnsi="Times New Roman"/>
          <w:sz w:val="28"/>
          <w:szCs w:val="28"/>
        </w:rPr>
        <w:t>понимается, как «способность</w:t>
      </w:r>
      <w:r w:rsidR="006404B0" w:rsidRPr="007B470C">
        <w:rPr>
          <w:rFonts w:ascii="Times New Roman" w:hAnsi="Times New Roman"/>
          <w:sz w:val="28"/>
          <w:szCs w:val="28"/>
        </w:rPr>
        <w:t xml:space="preserve"> улавливать и учитывать</w:t>
      </w:r>
      <w:bookmarkStart w:id="0" w:name="_GoBack"/>
      <w:bookmarkEnd w:id="0"/>
      <w:r w:rsidR="006404B0" w:rsidRPr="007B470C">
        <w:rPr>
          <w:rFonts w:ascii="Times New Roman" w:hAnsi="Times New Roman"/>
          <w:sz w:val="28"/>
          <w:szCs w:val="28"/>
        </w:rPr>
        <w:t xml:space="preserve"> изменения внешней среды в целях собственного развития. Информационная открытость предполагает своевременное представление информации потребителям образовательных услуг о содержании и результатах деятельности образовательной организации»</w:t>
      </w:r>
    </w:p>
    <w:p w:rsidR="006404B0" w:rsidRDefault="00F9423F" w:rsidP="00F9423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423F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F9423F">
        <w:rPr>
          <w:rFonts w:ascii="Times New Roman" w:hAnsi="Times New Roman"/>
          <w:sz w:val="28"/>
          <w:szCs w:val="28"/>
        </w:rPr>
        <w:t xml:space="preserve">Сегодня много говорится об информационной  открытости ОО в законодательных документах в </w:t>
      </w:r>
      <w:r w:rsidRPr="00F9423F">
        <w:rPr>
          <w:rFonts w:ascii="Times New Roman" w:hAnsi="Times New Roman"/>
          <w:color w:val="000000"/>
          <w:sz w:val="28"/>
          <w:szCs w:val="28"/>
        </w:rPr>
        <w:t xml:space="preserve">«Стратегии развития информационного общества в Российской Федерации» (от 7 февраля 2008 г. № Пр-212), письме </w:t>
      </w:r>
      <w:proofErr w:type="spellStart"/>
      <w:r w:rsidRPr="00F9423F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F9423F">
        <w:rPr>
          <w:rFonts w:ascii="Times New Roman" w:hAnsi="Times New Roman"/>
          <w:color w:val="000000"/>
          <w:sz w:val="28"/>
          <w:szCs w:val="28"/>
        </w:rPr>
        <w:t xml:space="preserve"> России (от 28 октября 2010 г. № 13-312) «Общие рекомендации по подготовке публичных докладов региональных (муниципальных) органов управления образованием и образовательных учреждений», </w:t>
      </w:r>
      <w:r w:rsidRPr="00F9423F">
        <w:rPr>
          <w:rFonts w:ascii="Times New Roman" w:hAnsi="Times New Roman"/>
          <w:sz w:val="28"/>
          <w:szCs w:val="28"/>
        </w:rPr>
        <w:t>Постановлении Правительства Российской Федерации «Об утверждении Правил размещения в сети Интернет и обновления</w:t>
      </w:r>
      <w:proofErr w:type="gramEnd"/>
      <w:r w:rsidRPr="00F942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9423F">
        <w:rPr>
          <w:rFonts w:ascii="Times New Roman" w:hAnsi="Times New Roman"/>
          <w:sz w:val="28"/>
          <w:szCs w:val="28"/>
        </w:rPr>
        <w:t xml:space="preserve">информации об образовательном учреждении» (от </w:t>
      </w:r>
      <w:r w:rsidRPr="00F9423F">
        <w:rPr>
          <w:rFonts w:ascii="Times New Roman" w:hAnsi="Times New Roman"/>
          <w:sz w:val="28"/>
          <w:szCs w:val="28"/>
        </w:rPr>
        <w:lastRenderedPageBreak/>
        <w:t xml:space="preserve">18 апреля 2012 г. № 343),  </w:t>
      </w:r>
      <w:r w:rsidRPr="00F9423F">
        <w:rPr>
          <w:rFonts w:ascii="Times New Roman" w:hAnsi="Times New Roman"/>
          <w:color w:val="000000"/>
          <w:sz w:val="28"/>
          <w:szCs w:val="28"/>
        </w:rPr>
        <w:t xml:space="preserve">Федеральном законе «Об образовании в Российской Федерации» </w:t>
      </w:r>
      <w:r w:rsidRPr="00F9423F">
        <w:rPr>
          <w:rFonts w:ascii="Times New Roman" w:hAnsi="Times New Roman"/>
          <w:bCs/>
          <w:sz w:val="28"/>
          <w:szCs w:val="28"/>
        </w:rPr>
        <w:t xml:space="preserve">N 273 (от 29 декабря 2012 г. </w:t>
      </w:r>
      <w:r w:rsidRPr="00F9423F">
        <w:rPr>
          <w:rFonts w:ascii="Times New Roman" w:hAnsi="Times New Roman"/>
          <w:sz w:val="28"/>
          <w:szCs w:val="28"/>
        </w:rPr>
        <w:t>Статья</w:t>
      </w:r>
      <w:r w:rsidRPr="00F9423F">
        <w:rPr>
          <w:rFonts w:ascii="Times New Roman" w:hAnsi="Times New Roman"/>
          <w:color w:val="000000"/>
          <w:sz w:val="28"/>
          <w:szCs w:val="28"/>
        </w:rPr>
        <w:t xml:space="preserve"> 29), Р</w:t>
      </w:r>
      <w:r w:rsidRPr="00F9423F">
        <w:rPr>
          <w:rFonts w:ascii="Times New Roman" w:hAnsi="Times New Roman"/>
          <w:sz w:val="28"/>
          <w:szCs w:val="28"/>
        </w:rPr>
        <w:t xml:space="preserve">аспоряжении Правительства РФ от № 2148-р «Об утверждении государственной программы Российской Федерации «Развитие образования" на 2013–2020 годы» (от 22.11.2012г.), </w:t>
      </w:r>
      <w:r w:rsidRPr="00F9423F">
        <w:rPr>
          <w:rFonts w:ascii="Times New Roman" w:hAnsi="Times New Roman"/>
          <w:iCs/>
          <w:sz w:val="28"/>
          <w:szCs w:val="28"/>
        </w:rPr>
        <w:t xml:space="preserve">ФЗ № 256 </w:t>
      </w:r>
      <w:r w:rsidRPr="00F9423F">
        <w:rPr>
          <w:rFonts w:ascii="Times New Roman" w:hAnsi="Times New Roman"/>
          <w:sz w:val="28"/>
          <w:szCs w:val="28"/>
        </w:rPr>
        <w:t>«О внесении изменений в отдельные законодательные акты РФ по вопросам проведения независимой оценки</w:t>
      </w:r>
      <w:proofErr w:type="gramEnd"/>
      <w:r w:rsidRPr="00F9423F">
        <w:rPr>
          <w:rFonts w:ascii="Times New Roman" w:hAnsi="Times New Roman"/>
          <w:sz w:val="28"/>
          <w:szCs w:val="28"/>
        </w:rPr>
        <w:t xml:space="preserve"> качества оказания услуг организациями в сфере культуры, социального обслуживания, охраны здоровья и образования»</w:t>
      </w:r>
      <w:r w:rsidRPr="00F9423F">
        <w:rPr>
          <w:rFonts w:ascii="Times New Roman" w:hAnsi="Times New Roman"/>
          <w:iCs/>
          <w:sz w:val="28"/>
          <w:szCs w:val="28"/>
        </w:rPr>
        <w:t xml:space="preserve"> (от 21 июля 2014 года), </w:t>
      </w:r>
      <w:r w:rsidRPr="00F9423F">
        <w:rPr>
          <w:rFonts w:ascii="Times New Roman" w:hAnsi="Times New Roman"/>
          <w:sz w:val="28"/>
          <w:szCs w:val="28"/>
        </w:rPr>
        <w:t>Приказе Министерства образования № 1547  «</w:t>
      </w:r>
      <w:r w:rsidRPr="00F9423F">
        <w:rPr>
          <w:rFonts w:ascii="Times New Roman" w:hAnsi="Times New Roman"/>
          <w:bCs/>
          <w:sz w:val="28"/>
          <w:szCs w:val="28"/>
        </w:rPr>
        <w:t xml:space="preserve">Методические рекомендации по проведению независимой оценки качества образовательной деятельности организаций, осуществляющих образовательную деятельность» (от </w:t>
      </w:r>
      <w:r w:rsidRPr="00F9423F">
        <w:rPr>
          <w:rFonts w:ascii="Times New Roman" w:hAnsi="Times New Roman"/>
          <w:sz w:val="28"/>
          <w:szCs w:val="28"/>
        </w:rPr>
        <w:t xml:space="preserve">1 апреля 2015 г.). </w:t>
      </w:r>
    </w:p>
    <w:p w:rsidR="006404B0" w:rsidRPr="007B470C" w:rsidRDefault="006404B0" w:rsidP="00F94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 xml:space="preserve">Но все эти документы касаются обязательной открытости образовательной организации в целом. </w:t>
      </w:r>
      <w:r>
        <w:rPr>
          <w:rFonts w:ascii="Times New Roman" w:hAnsi="Times New Roman"/>
          <w:sz w:val="28"/>
          <w:szCs w:val="28"/>
        </w:rPr>
        <w:t xml:space="preserve">Но и </w:t>
      </w:r>
      <w:r w:rsidRPr="007B470C">
        <w:rPr>
          <w:rFonts w:ascii="Times New Roman" w:hAnsi="Times New Roman"/>
          <w:sz w:val="28"/>
          <w:szCs w:val="28"/>
        </w:rPr>
        <w:t xml:space="preserve"> деятельность каждого педагога тоже должна быть открыта для общественности и потребителей (родителей и уч-ся), т.к. открытость обеспечивает достоверной и </w:t>
      </w:r>
      <w:r w:rsidRPr="007B470C">
        <w:rPr>
          <w:rFonts w:ascii="Times New Roman" w:hAnsi="Times New Roman"/>
          <w:color w:val="111111"/>
          <w:sz w:val="28"/>
          <w:szCs w:val="28"/>
        </w:rPr>
        <w:t xml:space="preserve">всесторонней информацией о </w:t>
      </w:r>
      <w:proofErr w:type="spellStart"/>
      <w:proofErr w:type="gramStart"/>
      <w:r w:rsidRPr="007B470C">
        <w:rPr>
          <w:rFonts w:ascii="Times New Roman" w:hAnsi="Times New Roman"/>
          <w:color w:val="111111"/>
          <w:sz w:val="28"/>
          <w:szCs w:val="28"/>
        </w:rPr>
        <w:t>воспитательно</w:t>
      </w:r>
      <w:proofErr w:type="spellEnd"/>
      <w:r w:rsidRPr="007B470C">
        <w:rPr>
          <w:rFonts w:ascii="Times New Roman" w:hAnsi="Times New Roman"/>
          <w:color w:val="111111"/>
          <w:sz w:val="28"/>
          <w:szCs w:val="28"/>
        </w:rPr>
        <w:t>- образовательно</w:t>
      </w:r>
      <w:r>
        <w:rPr>
          <w:rFonts w:ascii="Times New Roman" w:hAnsi="Times New Roman"/>
          <w:color w:val="111111"/>
          <w:sz w:val="28"/>
          <w:szCs w:val="28"/>
        </w:rPr>
        <w:t>й</w:t>
      </w:r>
      <w:proofErr w:type="gramEnd"/>
      <w:r w:rsidRPr="007B470C"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</w:rPr>
        <w:t>деятельности</w:t>
      </w:r>
      <w:r w:rsidRPr="007B470C">
        <w:rPr>
          <w:rFonts w:ascii="Times New Roman" w:hAnsi="Times New Roman"/>
          <w:sz w:val="28"/>
          <w:szCs w:val="28"/>
        </w:rPr>
        <w:t>;</w:t>
      </w:r>
      <w:r w:rsidR="00F9423F">
        <w:rPr>
          <w:rFonts w:ascii="Times New Roman" w:hAnsi="Times New Roman"/>
          <w:sz w:val="28"/>
          <w:szCs w:val="28"/>
        </w:rPr>
        <w:t xml:space="preserve"> </w:t>
      </w:r>
      <w:r w:rsidRPr="007B470C">
        <w:rPr>
          <w:rFonts w:ascii="Times New Roman" w:hAnsi="Times New Roman"/>
          <w:sz w:val="28"/>
          <w:szCs w:val="28"/>
        </w:rPr>
        <w:t>способствует налаживанию многоплановых связей.</w:t>
      </w:r>
    </w:p>
    <w:p w:rsidR="006404B0" w:rsidRDefault="006404B0" w:rsidP="00F94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сайтов (страниц) творческого объединения - необязательное условие для работы педагогов дополнительного образования, 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такая</w:t>
      </w:r>
      <w:r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открытост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ь дает </w:t>
      </w:r>
      <w:r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большие возможности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для взаимодействия участников </w:t>
      </w:r>
      <w:r w:rsidRPr="007B470C">
        <w:rPr>
          <w:rFonts w:ascii="Times New Roman" w:hAnsi="Times New Roman"/>
          <w:sz w:val="28"/>
          <w:szCs w:val="28"/>
          <w:shd w:val="clear" w:color="auto" w:fill="FFFFFF"/>
        </w:rPr>
        <w:t>образовательного процесса.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 создании страницы (сайта) необходимо учитывать </w:t>
      </w:r>
      <w:r>
        <w:rPr>
          <w:rFonts w:ascii="Times New Roman" w:hAnsi="Times New Roman"/>
          <w:sz w:val="28"/>
          <w:szCs w:val="28"/>
        </w:rPr>
        <w:t>д</w:t>
      </w:r>
      <w:r w:rsidRPr="007B470C">
        <w:rPr>
          <w:rFonts w:ascii="Times New Roman" w:hAnsi="Times New Roman"/>
          <w:sz w:val="28"/>
          <w:szCs w:val="28"/>
        </w:rPr>
        <w:t>ля какой целевой аудитории в дополнительном образовании мож</w:t>
      </w:r>
      <w:r>
        <w:rPr>
          <w:rFonts w:ascii="Times New Roman" w:hAnsi="Times New Roman"/>
          <w:sz w:val="28"/>
          <w:szCs w:val="28"/>
        </w:rPr>
        <w:t>но создавать сайт или страничку.</w:t>
      </w:r>
      <w:r w:rsidRPr="007B470C">
        <w:rPr>
          <w:rFonts w:ascii="Times New Roman" w:hAnsi="Times New Roman"/>
          <w:sz w:val="28"/>
          <w:szCs w:val="28"/>
        </w:rPr>
        <w:t xml:space="preserve">  </w:t>
      </w:r>
    </w:p>
    <w:p w:rsidR="006404B0" w:rsidRPr="00F9423F" w:rsidRDefault="006404B0" w:rsidP="00F94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470C">
        <w:rPr>
          <w:rFonts w:ascii="Times New Roman" w:hAnsi="Times New Roman"/>
          <w:sz w:val="28"/>
          <w:szCs w:val="28"/>
        </w:rPr>
        <w:t xml:space="preserve">Прежде всего, для </w:t>
      </w:r>
      <w:r>
        <w:rPr>
          <w:rFonts w:ascii="Times New Roman" w:hAnsi="Times New Roman"/>
          <w:bCs/>
          <w:sz w:val="28"/>
          <w:szCs w:val="28"/>
        </w:rPr>
        <w:t xml:space="preserve">учащихся и родителей учащихся, где они могут увидеть </w:t>
      </w:r>
      <w:r w:rsidRPr="007B470C">
        <w:rPr>
          <w:rFonts w:ascii="Times New Roman" w:hAnsi="Times New Roman"/>
          <w:bCs/>
          <w:sz w:val="28"/>
          <w:szCs w:val="28"/>
        </w:rPr>
        <w:t xml:space="preserve">достижения собственного ребенка и других учащихся, </w:t>
      </w:r>
      <w:r>
        <w:rPr>
          <w:rFonts w:ascii="Times New Roman" w:hAnsi="Times New Roman"/>
          <w:bCs/>
          <w:sz w:val="28"/>
          <w:szCs w:val="28"/>
        </w:rPr>
        <w:t xml:space="preserve">посмотреть </w:t>
      </w:r>
      <w:proofErr w:type="spellStart"/>
      <w:r>
        <w:rPr>
          <w:rFonts w:ascii="Times New Roman" w:hAnsi="Times New Roman"/>
          <w:bCs/>
          <w:sz w:val="28"/>
          <w:szCs w:val="28"/>
        </w:rPr>
        <w:t>фотоотчет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либо видео о </w:t>
      </w:r>
      <w:r w:rsidRPr="007B470C">
        <w:rPr>
          <w:rFonts w:ascii="Times New Roman" w:hAnsi="Times New Roman"/>
          <w:bCs/>
          <w:sz w:val="28"/>
          <w:szCs w:val="28"/>
        </w:rPr>
        <w:t>воспитательны</w:t>
      </w:r>
      <w:r>
        <w:rPr>
          <w:rFonts w:ascii="Times New Roman" w:hAnsi="Times New Roman"/>
          <w:bCs/>
          <w:sz w:val="28"/>
          <w:szCs w:val="28"/>
        </w:rPr>
        <w:t>х</w:t>
      </w:r>
      <w:r w:rsidRPr="007B470C">
        <w:rPr>
          <w:rFonts w:ascii="Times New Roman" w:hAnsi="Times New Roman"/>
          <w:bCs/>
          <w:sz w:val="28"/>
          <w:szCs w:val="28"/>
        </w:rPr>
        <w:t xml:space="preserve"> мероприятия</w:t>
      </w:r>
      <w:r>
        <w:rPr>
          <w:rFonts w:ascii="Times New Roman" w:hAnsi="Times New Roman"/>
          <w:bCs/>
          <w:sz w:val="28"/>
          <w:szCs w:val="28"/>
        </w:rPr>
        <w:t>х</w:t>
      </w:r>
      <w:r w:rsidRPr="007B470C">
        <w:rPr>
          <w:rFonts w:ascii="Times New Roman" w:hAnsi="Times New Roman"/>
          <w:bCs/>
          <w:sz w:val="28"/>
          <w:szCs w:val="28"/>
        </w:rPr>
        <w:t xml:space="preserve"> в творческом объединении.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404B0" w:rsidRPr="007A1C34" w:rsidRDefault="006404B0" w:rsidP="00F9423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423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7B470C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а</w:t>
      </w:r>
      <w:r w:rsidRPr="007B470C">
        <w:rPr>
          <w:rFonts w:ascii="Times New Roman" w:hAnsi="Times New Roman"/>
          <w:sz w:val="28"/>
          <w:szCs w:val="28"/>
        </w:rPr>
        <w:t xml:space="preserve"> «Лидер» </w:t>
      </w:r>
      <w:r>
        <w:rPr>
          <w:rFonts w:ascii="Times New Roman" w:hAnsi="Times New Roman"/>
          <w:sz w:val="28"/>
          <w:szCs w:val="28"/>
        </w:rPr>
        <w:t xml:space="preserve"> реализуется с учащимися среднего звена. А</w:t>
      </w:r>
      <w:r w:rsidRPr="007B470C">
        <w:rPr>
          <w:rFonts w:ascii="Times New Roman" w:hAnsi="Times New Roman"/>
          <w:sz w:val="28"/>
          <w:szCs w:val="28"/>
        </w:rPr>
        <w:t xml:space="preserve"> эта возрастная группа любит «сидеть в </w:t>
      </w:r>
      <w:proofErr w:type="spellStart"/>
      <w:r w:rsidRPr="007B470C">
        <w:rPr>
          <w:rFonts w:ascii="Times New Roman" w:hAnsi="Times New Roman"/>
          <w:sz w:val="28"/>
          <w:szCs w:val="28"/>
        </w:rPr>
        <w:t>соцсетях</w:t>
      </w:r>
      <w:proofErr w:type="spellEnd"/>
      <w:r w:rsidRPr="007B470C">
        <w:rPr>
          <w:rFonts w:ascii="Times New Roman" w:hAnsi="Times New Roman"/>
          <w:sz w:val="28"/>
          <w:szCs w:val="28"/>
        </w:rPr>
        <w:t xml:space="preserve">». Используя их увлечение, совместно с учащимися </w:t>
      </w:r>
      <w:r>
        <w:rPr>
          <w:rFonts w:ascii="Times New Roman" w:hAnsi="Times New Roman"/>
          <w:sz w:val="28"/>
          <w:szCs w:val="28"/>
        </w:rPr>
        <w:t>было решено</w:t>
      </w:r>
      <w:r w:rsidRPr="007B470C">
        <w:rPr>
          <w:rFonts w:ascii="Times New Roman" w:hAnsi="Times New Roman"/>
          <w:sz w:val="28"/>
          <w:szCs w:val="28"/>
        </w:rPr>
        <w:t xml:space="preserve"> создать страничку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B470C">
        <w:rPr>
          <w:rFonts w:ascii="Times New Roman" w:hAnsi="Times New Roman"/>
          <w:sz w:val="28"/>
          <w:szCs w:val="28"/>
        </w:rPr>
        <w:t>социальной сети «</w:t>
      </w:r>
      <w:proofErr w:type="spellStart"/>
      <w:r w:rsidRPr="007B470C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7B470C">
        <w:rPr>
          <w:rFonts w:ascii="Times New Roman" w:hAnsi="Times New Roman"/>
          <w:sz w:val="28"/>
          <w:szCs w:val="28"/>
        </w:rPr>
        <w:t xml:space="preserve">». </w:t>
      </w:r>
    </w:p>
    <w:p w:rsidR="006404B0" w:rsidRDefault="006404B0" w:rsidP="00F9423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470C">
        <w:rPr>
          <w:rFonts w:ascii="Times New Roman" w:hAnsi="Times New Roman"/>
          <w:bCs/>
          <w:sz w:val="28"/>
          <w:szCs w:val="28"/>
        </w:rPr>
        <w:lastRenderedPageBreak/>
        <w:t xml:space="preserve">Опыт создания </w:t>
      </w:r>
      <w:r>
        <w:rPr>
          <w:rFonts w:ascii="Times New Roman" w:hAnsi="Times New Roman"/>
          <w:bCs/>
          <w:sz w:val="28"/>
          <w:szCs w:val="28"/>
        </w:rPr>
        <w:t>страницы</w:t>
      </w:r>
      <w:r w:rsidRPr="007B470C">
        <w:rPr>
          <w:rFonts w:ascii="Times New Roman" w:hAnsi="Times New Roman"/>
          <w:bCs/>
          <w:sz w:val="28"/>
          <w:szCs w:val="28"/>
        </w:rPr>
        <w:t xml:space="preserve"> в социальной сети «</w:t>
      </w:r>
      <w:proofErr w:type="spellStart"/>
      <w:r w:rsidRPr="007B470C">
        <w:rPr>
          <w:rFonts w:ascii="Times New Roman" w:hAnsi="Times New Roman"/>
          <w:bCs/>
          <w:sz w:val="28"/>
          <w:szCs w:val="28"/>
        </w:rPr>
        <w:t>Вконтакте</w:t>
      </w:r>
      <w:proofErr w:type="spellEnd"/>
      <w:r w:rsidRPr="007B470C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я вам предлагаю для внимания. </w:t>
      </w:r>
    </w:p>
    <w:p w:rsidR="006404B0" w:rsidRDefault="00F9423F" w:rsidP="00F9423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</w:t>
      </w:r>
      <w:r w:rsidR="006404B0" w:rsidRPr="007B470C">
        <w:rPr>
          <w:rFonts w:ascii="Times New Roman" w:hAnsi="Times New Roman"/>
          <w:bCs/>
          <w:sz w:val="28"/>
          <w:szCs w:val="28"/>
        </w:rPr>
        <w:t xml:space="preserve">Положительные моменты </w:t>
      </w:r>
      <w:r w:rsidR="006404B0">
        <w:rPr>
          <w:rFonts w:ascii="Times New Roman" w:hAnsi="Times New Roman"/>
          <w:bCs/>
          <w:sz w:val="28"/>
          <w:szCs w:val="28"/>
        </w:rPr>
        <w:t>воспитательно-образовательных</w:t>
      </w:r>
      <w:r w:rsidR="006404B0" w:rsidRPr="007B470C">
        <w:rPr>
          <w:rFonts w:ascii="Times New Roman" w:hAnsi="Times New Roman"/>
          <w:bCs/>
          <w:sz w:val="28"/>
          <w:szCs w:val="28"/>
        </w:rPr>
        <w:t xml:space="preserve"> возможностей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>страницы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в том, что </w:t>
      </w:r>
      <w:r w:rsidR="006404B0" w:rsidRPr="007B470C">
        <w:rPr>
          <w:rFonts w:ascii="Times New Roman" w:hAnsi="Times New Roman"/>
          <w:sz w:val="28"/>
          <w:szCs w:val="28"/>
        </w:rPr>
        <w:t xml:space="preserve">педагогу удобно в такой форме доносить информацию одновременно и для учащихся и для их родителей;  </w:t>
      </w:r>
      <w:r w:rsidR="006404B0">
        <w:rPr>
          <w:rFonts w:ascii="Times New Roman" w:hAnsi="Times New Roman"/>
          <w:sz w:val="28"/>
          <w:szCs w:val="28"/>
        </w:rPr>
        <w:t xml:space="preserve">это 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>возможность подавать полную и оперативную информацию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 xml:space="preserve"> о 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>деяте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>льности творческого объединения.</w:t>
      </w:r>
    </w:p>
    <w:p w:rsidR="006404B0" w:rsidRDefault="00F9423F" w:rsidP="00F9423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>Страница творческого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 объединения может служить средством публикации: учащиеся имеют возможность опубликовать плоды своего творчества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6404B0" w:rsidRPr="007B470C">
        <w:rPr>
          <w:rFonts w:ascii="Times New Roman" w:hAnsi="Times New Roman"/>
          <w:sz w:val="28"/>
          <w:szCs w:val="28"/>
          <w:shd w:val="clear" w:color="auto" w:fill="FFFFFF"/>
        </w:rPr>
        <w:t xml:space="preserve">как </w:t>
      </w:r>
      <w:r w:rsidR="006404B0">
        <w:rPr>
          <w:rFonts w:ascii="Times New Roman" w:hAnsi="Times New Roman"/>
          <w:sz w:val="28"/>
          <w:szCs w:val="28"/>
          <w:shd w:val="clear" w:color="auto" w:fill="FFFFFF"/>
        </w:rPr>
        <w:t xml:space="preserve">  в свободной форме, так и в рамках программы: фот</w:t>
      </w:r>
      <w:proofErr w:type="gramStart"/>
      <w:r w:rsidR="006404B0">
        <w:rPr>
          <w:rFonts w:ascii="Times New Roman" w:hAnsi="Times New Roman"/>
          <w:sz w:val="28"/>
          <w:szCs w:val="28"/>
          <w:shd w:val="clear" w:color="auto" w:fill="FFFFFF"/>
        </w:rPr>
        <w:t>о-</w:t>
      </w:r>
      <w:proofErr w:type="gramEnd"/>
      <w:r w:rsidR="006404B0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6404B0">
        <w:rPr>
          <w:rFonts w:ascii="Times New Roman" w:hAnsi="Times New Roman"/>
          <w:sz w:val="28"/>
          <w:szCs w:val="28"/>
          <w:shd w:val="clear" w:color="auto" w:fill="FFFFFF"/>
        </w:rPr>
        <w:t>видеопубликации</w:t>
      </w:r>
      <w:proofErr w:type="spellEnd"/>
      <w:r w:rsidR="006404B0">
        <w:rPr>
          <w:rFonts w:ascii="Times New Roman" w:hAnsi="Times New Roman"/>
          <w:sz w:val="28"/>
          <w:szCs w:val="28"/>
          <w:shd w:val="clear" w:color="auto" w:fill="FFFFFF"/>
        </w:rPr>
        <w:t xml:space="preserve"> о проведенных акциях, занятиях.  </w:t>
      </w:r>
    </w:p>
    <w:p w:rsidR="006404B0" w:rsidRPr="007B470C" w:rsidRDefault="006404B0" w:rsidP="00F9423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B470C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Сайт как место общения</w:t>
      </w:r>
      <w:r w:rsidRPr="007B470C">
        <w:rPr>
          <w:rFonts w:ascii="Times New Roman" w:hAnsi="Times New Roman"/>
          <w:bCs/>
          <w:iCs/>
          <w:sz w:val="28"/>
          <w:szCs w:val="28"/>
        </w:rPr>
        <w:t xml:space="preserve"> для учащихся, родителей, педагога </w:t>
      </w:r>
      <w:r w:rsidRPr="007B470C">
        <w:rPr>
          <w:rFonts w:ascii="Times New Roman" w:hAnsi="Times New Roman"/>
          <w:sz w:val="28"/>
          <w:szCs w:val="28"/>
          <w:shd w:val="clear" w:color="auto" w:fill="FFFFFF"/>
        </w:rPr>
        <w:t>может стать местом встречи всех заинтересованных лиц.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6404B0" w:rsidRPr="007B470C" w:rsidRDefault="006404B0" w:rsidP="00F942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создании</w:t>
      </w:r>
      <w:r w:rsidRPr="007B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данного </w:t>
      </w:r>
      <w:proofErr w:type="spellStart"/>
      <w:r w:rsidRPr="007B470C">
        <w:rPr>
          <w:rFonts w:ascii="Times New Roman" w:hAnsi="Times New Roman"/>
          <w:sz w:val="28"/>
          <w:szCs w:val="28"/>
        </w:rPr>
        <w:t>интернет-ресурс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7B470C">
        <w:rPr>
          <w:rFonts w:ascii="Times New Roman" w:hAnsi="Times New Roman"/>
          <w:sz w:val="28"/>
          <w:szCs w:val="28"/>
        </w:rPr>
        <w:t xml:space="preserve">  преследовала</w:t>
      </w:r>
      <w:r>
        <w:rPr>
          <w:rFonts w:ascii="Times New Roman" w:hAnsi="Times New Roman"/>
          <w:sz w:val="28"/>
          <w:szCs w:val="28"/>
        </w:rPr>
        <w:t>сь следующая</w:t>
      </w:r>
      <w:r w:rsidRPr="007B470C">
        <w:rPr>
          <w:rFonts w:ascii="Times New Roman" w:hAnsi="Times New Roman"/>
          <w:sz w:val="28"/>
          <w:szCs w:val="28"/>
        </w:rPr>
        <w:t xml:space="preserve"> цель: созд</w:t>
      </w:r>
      <w:r>
        <w:rPr>
          <w:rFonts w:ascii="Times New Roman" w:hAnsi="Times New Roman"/>
          <w:sz w:val="28"/>
          <w:szCs w:val="28"/>
        </w:rPr>
        <w:t>ать такой информационный ресурс</w:t>
      </w:r>
      <w:r w:rsidRPr="007B470C">
        <w:rPr>
          <w:rFonts w:ascii="Times New Roman" w:hAnsi="Times New Roman"/>
          <w:sz w:val="28"/>
          <w:szCs w:val="28"/>
        </w:rPr>
        <w:t>, который собра</w:t>
      </w:r>
      <w:r w:rsidRPr="007B470C">
        <w:rPr>
          <w:rFonts w:ascii="Times New Roman" w:hAnsi="Times New Roman"/>
          <w:iCs/>
          <w:sz w:val="28"/>
          <w:szCs w:val="28"/>
        </w:rPr>
        <w:t>л бы воедино весь опыт деятельности нашего объединения, способствовал повышению познавательной активности учащихся и результативности обучения.</w:t>
      </w:r>
    </w:p>
    <w:p w:rsidR="006404B0" w:rsidRDefault="006404B0" w:rsidP="00F942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Анализируя</w:t>
      </w:r>
      <w:r w:rsidRPr="007B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70C">
        <w:rPr>
          <w:rFonts w:ascii="Times New Roman" w:hAnsi="Times New Roman"/>
          <w:sz w:val="28"/>
          <w:szCs w:val="28"/>
        </w:rPr>
        <w:t xml:space="preserve"> опыт</w:t>
      </w:r>
      <w:r>
        <w:rPr>
          <w:rFonts w:ascii="Times New Roman" w:hAnsi="Times New Roman"/>
          <w:sz w:val="28"/>
          <w:szCs w:val="28"/>
        </w:rPr>
        <w:t xml:space="preserve"> по созданию страницы</w:t>
      </w:r>
      <w:r w:rsidRPr="007B47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уже можно</w:t>
      </w:r>
      <w:r w:rsidRPr="007B470C">
        <w:rPr>
          <w:rFonts w:ascii="Times New Roman" w:hAnsi="Times New Roman"/>
          <w:sz w:val="28"/>
          <w:szCs w:val="28"/>
        </w:rPr>
        <w:t xml:space="preserve"> ответить на вопросы:  </w:t>
      </w:r>
    </w:p>
    <w:p w:rsidR="006404B0" w:rsidRDefault="006404B0" w:rsidP="00F9423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470C">
        <w:rPr>
          <w:rFonts w:ascii="Times New Roman" w:hAnsi="Times New Roman"/>
          <w:bCs/>
          <w:sz w:val="28"/>
          <w:szCs w:val="28"/>
        </w:rPr>
        <w:t xml:space="preserve">Что дало мне создание группы, как педагогу? </w:t>
      </w:r>
    </w:p>
    <w:p w:rsidR="006404B0" w:rsidRPr="008A444C" w:rsidRDefault="006404B0" w:rsidP="00F9423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444C">
        <w:rPr>
          <w:rFonts w:ascii="Times New Roman" w:eastAsia="Times New Roman" w:hAnsi="Times New Roman"/>
          <w:sz w:val="28"/>
          <w:szCs w:val="28"/>
        </w:rPr>
        <w:t>Возможность систематизировать, структурировать, оптимизировать</w:t>
      </w:r>
      <w:r w:rsidR="00F942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A444C">
        <w:rPr>
          <w:rFonts w:ascii="Times New Roman" w:eastAsia="Times New Roman" w:hAnsi="Times New Roman"/>
          <w:sz w:val="28"/>
          <w:szCs w:val="28"/>
        </w:rPr>
        <w:t xml:space="preserve">накопленный учебный материал и представить его в удобной для усвоения учащимися и родителям форме. </w:t>
      </w:r>
    </w:p>
    <w:p w:rsidR="006404B0" w:rsidRPr="00F9423F" w:rsidRDefault="006404B0" w:rsidP="00F9423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A444C">
        <w:rPr>
          <w:rFonts w:ascii="Times New Roman" w:eastAsia="Times New Roman" w:hAnsi="Times New Roman"/>
          <w:sz w:val="28"/>
          <w:szCs w:val="28"/>
        </w:rPr>
        <w:t>Доведение любой информации до сведения быстро и всем учащимся.</w:t>
      </w:r>
    </w:p>
    <w:p w:rsidR="006404B0" w:rsidRPr="007B470C" w:rsidRDefault="006404B0" w:rsidP="00F9423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 xml:space="preserve">Конечно же, существуют определенные </w:t>
      </w:r>
      <w:r w:rsidRPr="007B470C">
        <w:rPr>
          <w:rFonts w:ascii="Times New Roman" w:hAnsi="Times New Roman"/>
          <w:bCs/>
          <w:sz w:val="28"/>
          <w:szCs w:val="28"/>
        </w:rPr>
        <w:t xml:space="preserve">проблемы при работе с </w:t>
      </w:r>
      <w:r>
        <w:rPr>
          <w:rFonts w:ascii="Times New Roman" w:hAnsi="Times New Roman"/>
          <w:bCs/>
          <w:sz w:val="28"/>
          <w:szCs w:val="28"/>
        </w:rPr>
        <w:t xml:space="preserve">данным </w:t>
      </w:r>
      <w:r w:rsidRPr="007B470C">
        <w:rPr>
          <w:rFonts w:ascii="Times New Roman" w:hAnsi="Times New Roman"/>
          <w:bCs/>
          <w:sz w:val="28"/>
          <w:szCs w:val="28"/>
        </w:rPr>
        <w:t>информационным источник</w:t>
      </w:r>
      <w:r>
        <w:rPr>
          <w:rFonts w:ascii="Times New Roman" w:hAnsi="Times New Roman"/>
          <w:bCs/>
          <w:sz w:val="28"/>
          <w:szCs w:val="28"/>
        </w:rPr>
        <w:t>о</w:t>
      </w:r>
      <w:r w:rsidRPr="007B470C">
        <w:rPr>
          <w:rFonts w:ascii="Times New Roman" w:hAnsi="Times New Roman"/>
          <w:bCs/>
          <w:sz w:val="28"/>
          <w:szCs w:val="28"/>
        </w:rPr>
        <w:t>м</w:t>
      </w:r>
      <w:r w:rsidRPr="007B470C">
        <w:rPr>
          <w:rFonts w:ascii="Times New Roman" w:hAnsi="Times New Roman"/>
          <w:sz w:val="28"/>
          <w:szCs w:val="28"/>
        </w:rPr>
        <w:t xml:space="preserve">: </w:t>
      </w:r>
    </w:p>
    <w:p w:rsidR="006404B0" w:rsidRPr="007B470C" w:rsidRDefault="006404B0" w:rsidP="00F9423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>Есть семьи, у которых нет компьютера или Интернета, или низкий уровень информационной грамотности;</w:t>
      </w:r>
    </w:p>
    <w:p w:rsidR="006404B0" w:rsidRPr="007B470C" w:rsidRDefault="006404B0" w:rsidP="00F9423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 xml:space="preserve">Не все родители и дети - активные пользователи Интернета;   </w:t>
      </w:r>
    </w:p>
    <w:p w:rsidR="006404B0" w:rsidRPr="00F9423F" w:rsidRDefault="006404B0" w:rsidP="00F9423F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lastRenderedPageBreak/>
        <w:t>Для педагога сайт</w:t>
      </w:r>
      <w:r>
        <w:rPr>
          <w:rFonts w:ascii="Times New Roman" w:hAnsi="Times New Roman"/>
          <w:sz w:val="28"/>
          <w:szCs w:val="28"/>
        </w:rPr>
        <w:t xml:space="preserve"> (страница)</w:t>
      </w:r>
      <w:r w:rsidRPr="007B470C">
        <w:rPr>
          <w:rFonts w:ascii="Times New Roman" w:hAnsi="Times New Roman"/>
          <w:sz w:val="28"/>
          <w:szCs w:val="28"/>
        </w:rPr>
        <w:t xml:space="preserve"> - это также и дополнительная работа, которая тоже требует сил и времени.</w:t>
      </w:r>
    </w:p>
    <w:p w:rsidR="006404B0" w:rsidRPr="007B470C" w:rsidRDefault="006404B0" w:rsidP="00F9423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>Из всего выше сказанного, можно сделать вывод, что использование сайта и страниц в образовательном процессе:</w:t>
      </w:r>
    </w:p>
    <w:p w:rsidR="006404B0" w:rsidRPr="007B470C" w:rsidRDefault="006404B0" w:rsidP="00F942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>способствует повышению профессионального уровня педагога,</w:t>
      </w:r>
    </w:p>
    <w:p w:rsidR="006404B0" w:rsidRPr="007B470C" w:rsidRDefault="006404B0" w:rsidP="00F9423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>активизирует на поиск новых нетрадиционных форм и методов обучения, дает стимул к быстрому самообразованию в области ИКТ;</w:t>
      </w:r>
    </w:p>
    <w:p w:rsidR="006404B0" w:rsidRPr="007B470C" w:rsidRDefault="006404B0" w:rsidP="00F942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470C">
        <w:rPr>
          <w:rFonts w:ascii="Times New Roman" w:hAnsi="Times New Roman"/>
          <w:bCs/>
          <w:sz w:val="28"/>
          <w:szCs w:val="28"/>
        </w:rPr>
        <w:t xml:space="preserve">новые ресурсы востребованы основными целевыми аудиториями </w:t>
      </w:r>
      <w:proofErr w:type="gramStart"/>
      <w:r w:rsidRPr="007B470C">
        <w:rPr>
          <w:rFonts w:ascii="Times New Roman" w:hAnsi="Times New Roman"/>
          <w:bCs/>
          <w:sz w:val="28"/>
          <w:szCs w:val="28"/>
        </w:rPr>
        <w:t>–у</w:t>
      </w:r>
      <w:proofErr w:type="gramEnd"/>
      <w:r w:rsidRPr="007B470C">
        <w:rPr>
          <w:rFonts w:ascii="Times New Roman" w:hAnsi="Times New Roman"/>
          <w:bCs/>
          <w:sz w:val="28"/>
          <w:szCs w:val="28"/>
        </w:rPr>
        <w:t>чащимися творческих объединений и их родителями;</w:t>
      </w:r>
    </w:p>
    <w:p w:rsidR="006404B0" w:rsidRPr="007B470C" w:rsidRDefault="006404B0" w:rsidP="00F9423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поднимает</w:t>
      </w:r>
      <w:r w:rsidRPr="007B470C">
        <w:rPr>
          <w:rFonts w:ascii="Times New Roman" w:hAnsi="Times New Roman"/>
          <w:sz w:val="28"/>
          <w:szCs w:val="28"/>
        </w:rPr>
        <w:t xml:space="preserve"> уровень педагогической и информационной компетентности</w:t>
      </w:r>
    </w:p>
    <w:p w:rsidR="006404B0" w:rsidRDefault="006404B0" w:rsidP="00F9423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B470C">
        <w:rPr>
          <w:rFonts w:ascii="Times New Roman" w:hAnsi="Times New Roman"/>
          <w:sz w:val="28"/>
          <w:szCs w:val="28"/>
        </w:rPr>
        <w:t>родителей</w:t>
      </w:r>
      <w:r>
        <w:rPr>
          <w:rFonts w:ascii="Times New Roman" w:hAnsi="Times New Roman"/>
          <w:sz w:val="28"/>
          <w:szCs w:val="28"/>
        </w:rPr>
        <w:t>.</w:t>
      </w:r>
    </w:p>
    <w:p w:rsidR="006404B0" w:rsidRDefault="006404B0" w:rsidP="006404B0">
      <w:pPr>
        <w:shd w:val="clear" w:color="auto" w:fill="FFFFFF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404B0" w:rsidRPr="00831A78" w:rsidRDefault="006404B0" w:rsidP="006404B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04B0" w:rsidRDefault="006404B0" w:rsidP="006404B0"/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64C" w:rsidRDefault="004B364C" w:rsidP="004B36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364C" w:rsidSect="004B364C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2BA"/>
    <w:multiLevelType w:val="hybridMultilevel"/>
    <w:tmpl w:val="C54CA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E65A14"/>
    <w:multiLevelType w:val="hybridMultilevel"/>
    <w:tmpl w:val="6BFC0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4C"/>
    <w:rsid w:val="0005095A"/>
    <w:rsid w:val="004B364C"/>
    <w:rsid w:val="006404B0"/>
    <w:rsid w:val="008F4984"/>
    <w:rsid w:val="00B45707"/>
    <w:rsid w:val="00C82B8B"/>
    <w:rsid w:val="00E95ADA"/>
    <w:rsid w:val="00F9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04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lovare.ru/slovo/politicheskiij-slovar/informatzionnaja-otkrjytost/221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2018-03-01T00:55:00Z</dcterms:created>
  <dcterms:modified xsi:type="dcterms:W3CDTF">2018-03-01T03:47:00Z</dcterms:modified>
</cp:coreProperties>
</file>